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94E50" w14:textId="3EFE5284" w:rsidR="00BF4B71" w:rsidRDefault="00BF4B71" w:rsidP="00BF4B71">
      <w:pPr>
        <w:spacing w:after="0" w:line="240" w:lineRule="auto"/>
        <w:jc w:val="center"/>
        <w:rPr>
          <w:rFonts w:ascii="Gotham Bold" w:hAnsi="Gotham Bold" w:cs="Arial"/>
          <w:bCs/>
          <w:iCs/>
          <w:szCs w:val="28"/>
          <w:u w:val="single"/>
        </w:rPr>
      </w:pPr>
      <w:r>
        <w:rPr>
          <w:noProof/>
        </w:rPr>
        <w:drawing>
          <wp:inline distT="0" distB="0" distL="0" distR="0" wp14:anchorId="3DB06ABE" wp14:editId="0CFA8BBB">
            <wp:extent cx="1914525" cy="1137920"/>
            <wp:effectExtent l="0" t="0" r="9525" b="5080"/>
            <wp:docPr id="1" name="Picture 1"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A_logo_4col_PM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137920"/>
                    </a:xfrm>
                    <a:prstGeom prst="rect">
                      <a:avLst/>
                    </a:prstGeom>
                    <a:noFill/>
                  </pic:spPr>
                </pic:pic>
              </a:graphicData>
            </a:graphic>
          </wp:inline>
        </w:drawing>
      </w:r>
    </w:p>
    <w:p w14:paraId="3AFF7C4E" w14:textId="1C0AF72E" w:rsidR="0099737F" w:rsidRPr="00BF4B71" w:rsidRDefault="0099737F" w:rsidP="0099737F">
      <w:pPr>
        <w:spacing w:after="0" w:line="240" w:lineRule="auto"/>
        <w:jc w:val="right"/>
        <w:rPr>
          <w:rFonts w:ascii="Gotham Bold" w:hAnsi="Gotham Bold" w:cs="Arial"/>
          <w:bCs/>
          <w:iCs/>
          <w:sz w:val="20"/>
          <w:szCs w:val="20"/>
          <w:u w:val="single"/>
        </w:rPr>
      </w:pPr>
      <w:r w:rsidRPr="00BF4B71">
        <w:rPr>
          <w:rFonts w:ascii="Gotham Bold" w:hAnsi="Gotham Bold" w:cs="Arial"/>
          <w:bCs/>
          <w:iCs/>
          <w:sz w:val="20"/>
          <w:szCs w:val="20"/>
          <w:u w:val="single"/>
        </w:rPr>
        <w:t>For More Information:</w:t>
      </w:r>
    </w:p>
    <w:p w14:paraId="3F098E9E" w14:textId="73BF4725" w:rsidR="0099737F" w:rsidRPr="00BF4B71" w:rsidRDefault="0099737F" w:rsidP="0099737F">
      <w:pPr>
        <w:spacing w:after="0" w:line="240" w:lineRule="auto"/>
        <w:jc w:val="right"/>
        <w:rPr>
          <w:rFonts w:ascii="Gotham Bold" w:hAnsi="Gotham Bold" w:cs="Arial"/>
          <w:bCs/>
          <w:iCs/>
          <w:sz w:val="20"/>
          <w:szCs w:val="20"/>
        </w:rPr>
      </w:pPr>
      <w:r w:rsidRPr="00BF4B71">
        <w:rPr>
          <w:rFonts w:ascii="Gotham Bold" w:hAnsi="Gotham Bold" w:cs="Arial"/>
          <w:bCs/>
          <w:iCs/>
          <w:sz w:val="20"/>
          <w:szCs w:val="20"/>
        </w:rPr>
        <w:t>Jennifer Walker</w:t>
      </w:r>
    </w:p>
    <w:p w14:paraId="0C1952D3" w14:textId="3AAECE10" w:rsidR="0099737F" w:rsidRPr="00BF4B71" w:rsidRDefault="0099737F" w:rsidP="0099737F">
      <w:pPr>
        <w:spacing w:after="0" w:line="240" w:lineRule="auto"/>
        <w:jc w:val="right"/>
        <w:rPr>
          <w:rFonts w:ascii="Gotham Bold" w:hAnsi="Gotham Bold" w:cs="Arial"/>
          <w:bCs/>
          <w:iCs/>
          <w:sz w:val="20"/>
          <w:szCs w:val="20"/>
        </w:rPr>
      </w:pPr>
      <w:r w:rsidRPr="00BF4B71">
        <w:rPr>
          <w:rFonts w:ascii="Gotham Bold" w:hAnsi="Gotham Bold" w:cs="Arial"/>
          <w:bCs/>
          <w:iCs/>
          <w:sz w:val="20"/>
          <w:szCs w:val="20"/>
        </w:rPr>
        <w:t>BRAVE PR, 404.233.3993</w:t>
      </w:r>
    </w:p>
    <w:p w14:paraId="5F241A25" w14:textId="631C21CB" w:rsidR="0099737F" w:rsidRPr="00BF4B71" w:rsidRDefault="00FA208D" w:rsidP="0099737F">
      <w:pPr>
        <w:spacing w:after="0" w:line="240" w:lineRule="auto"/>
        <w:jc w:val="right"/>
        <w:rPr>
          <w:rFonts w:ascii="Gotham Bold" w:hAnsi="Gotham Bold" w:cs="Arial"/>
          <w:bCs/>
          <w:iCs/>
          <w:sz w:val="20"/>
          <w:szCs w:val="20"/>
        </w:rPr>
      </w:pPr>
      <w:hyperlink r:id="rId6" w:history="1">
        <w:r w:rsidR="0099737F" w:rsidRPr="00BF4B71">
          <w:rPr>
            <w:rStyle w:val="Hyperlink"/>
            <w:rFonts w:ascii="Gotham Bold" w:hAnsi="Gotham Bold" w:cs="Arial"/>
            <w:bCs/>
            <w:iCs/>
            <w:sz w:val="20"/>
            <w:szCs w:val="20"/>
          </w:rPr>
          <w:t>jwalker@emailbrave.com</w:t>
        </w:r>
      </w:hyperlink>
      <w:r w:rsidR="0099737F" w:rsidRPr="00BF4B71">
        <w:rPr>
          <w:rFonts w:ascii="Gotham Bold" w:hAnsi="Gotham Bold" w:cs="Arial"/>
          <w:bCs/>
          <w:iCs/>
          <w:sz w:val="20"/>
          <w:szCs w:val="20"/>
        </w:rPr>
        <w:t xml:space="preserve"> </w:t>
      </w:r>
    </w:p>
    <w:p w14:paraId="6C43EFBE" w14:textId="205EAA2C" w:rsidR="0099737F" w:rsidRPr="0099737F" w:rsidRDefault="0086103F" w:rsidP="0099737F">
      <w:pPr>
        <w:spacing w:after="120" w:line="240" w:lineRule="auto"/>
        <w:rPr>
          <w:rFonts w:ascii="Gotham Bold" w:hAnsi="Gotham Bold" w:cs="Arial"/>
          <w:b/>
          <w:iCs/>
          <w:szCs w:val="28"/>
        </w:rPr>
      </w:pPr>
      <w:r>
        <w:rPr>
          <w:rFonts w:ascii="Gotham Bold" w:hAnsi="Gotham Bold" w:cs="Arial"/>
          <w:b/>
          <w:iCs/>
          <w:szCs w:val="28"/>
        </w:rPr>
        <w:t xml:space="preserve">FOR IMMEDIATE RELEASE </w:t>
      </w:r>
    </w:p>
    <w:p w14:paraId="32FCD8A6" w14:textId="5E012060" w:rsidR="00DA2D74" w:rsidRPr="0099737F" w:rsidRDefault="00DA2D74" w:rsidP="00BF4B71">
      <w:pPr>
        <w:spacing w:after="0" w:line="240" w:lineRule="auto"/>
        <w:jc w:val="center"/>
        <w:rPr>
          <w:rFonts w:ascii="Gotham Bold" w:hAnsi="Gotham Bold" w:cs="Arial"/>
          <w:b/>
          <w:i/>
          <w:szCs w:val="28"/>
        </w:rPr>
      </w:pPr>
      <w:r w:rsidRPr="0099737F">
        <w:rPr>
          <w:rFonts w:ascii="Gotham Bold" w:hAnsi="Gotham Bold" w:cs="Arial"/>
          <w:b/>
          <w:i/>
          <w:szCs w:val="28"/>
        </w:rPr>
        <w:t xml:space="preserve">The Pigeon Comes to </w:t>
      </w:r>
      <w:r w:rsidR="0099737F" w:rsidRPr="0099737F">
        <w:rPr>
          <w:rFonts w:ascii="Gotham Bold" w:hAnsi="Gotham Bold" w:cs="Arial"/>
          <w:b/>
          <w:i/>
          <w:szCs w:val="28"/>
        </w:rPr>
        <w:t>Atlanta</w:t>
      </w:r>
      <w:r w:rsidRPr="0099737F">
        <w:rPr>
          <w:rFonts w:ascii="Gotham Bold" w:hAnsi="Gotham Bold" w:cs="Arial"/>
          <w:b/>
          <w:i/>
          <w:szCs w:val="28"/>
        </w:rPr>
        <w:t>! A Mo Willems Exhibit</w:t>
      </w:r>
    </w:p>
    <w:p w14:paraId="3EC37BF8" w14:textId="2D960207" w:rsidR="00DA2D74" w:rsidRPr="0099737F" w:rsidRDefault="00DA2D74" w:rsidP="00BF4B71">
      <w:pPr>
        <w:spacing w:after="0" w:line="240" w:lineRule="auto"/>
        <w:jc w:val="center"/>
        <w:rPr>
          <w:rFonts w:ascii="Gotham Bold" w:hAnsi="Gotham Bold" w:cs="Arial"/>
          <w:bCs/>
          <w:sz w:val="12"/>
          <w:szCs w:val="28"/>
        </w:rPr>
      </w:pPr>
      <w:r w:rsidRPr="0099737F">
        <w:rPr>
          <w:rFonts w:ascii="Gotham Bold" w:hAnsi="Gotham Bold" w:cs="Arial"/>
          <w:bCs/>
          <w:szCs w:val="28"/>
        </w:rPr>
        <w:t xml:space="preserve"> Makes Debut at </w:t>
      </w:r>
      <w:r w:rsidR="0099737F" w:rsidRPr="0099737F">
        <w:rPr>
          <w:rFonts w:ascii="Gotham Bold" w:hAnsi="Gotham Bold" w:cs="Arial"/>
          <w:bCs/>
          <w:szCs w:val="28"/>
        </w:rPr>
        <w:t xml:space="preserve">the Children’s Museum of Atlanta </w:t>
      </w:r>
      <w:r w:rsidRPr="0099737F">
        <w:rPr>
          <w:rFonts w:ascii="Gotham Bold" w:hAnsi="Gotham Bold" w:cs="Arial"/>
          <w:bCs/>
          <w:szCs w:val="28"/>
        </w:rPr>
        <w:t xml:space="preserve"> </w:t>
      </w:r>
    </w:p>
    <w:p w14:paraId="02A84C94" w14:textId="77777777" w:rsidR="00BF4B71" w:rsidRDefault="00BF4B71" w:rsidP="4E062A4A">
      <w:pPr>
        <w:spacing w:after="0" w:line="240" w:lineRule="auto"/>
        <w:rPr>
          <w:rFonts w:ascii="Gotham Light" w:eastAsia="Gotham Light" w:hAnsi="Gotham Light" w:cs="Gotham Light"/>
          <w:b/>
          <w:bCs/>
        </w:rPr>
      </w:pPr>
    </w:p>
    <w:p w14:paraId="2E092528" w14:textId="00C4BF35" w:rsidR="00DA2D74" w:rsidRDefault="0099737F" w:rsidP="4E062A4A">
      <w:pPr>
        <w:spacing w:after="0" w:line="240" w:lineRule="auto"/>
        <w:rPr>
          <w:rFonts w:ascii="Gotham Light,Arial" w:eastAsia="Gotham Light,Arial" w:hAnsi="Gotham Light,Arial" w:cs="Gotham Light,Arial"/>
        </w:rPr>
      </w:pPr>
      <w:r w:rsidRPr="0099737F">
        <w:rPr>
          <w:rFonts w:ascii="Gotham Light" w:eastAsia="Gotham Light" w:hAnsi="Gotham Light" w:cs="Gotham Light"/>
          <w:b/>
          <w:bCs/>
        </w:rPr>
        <w:t xml:space="preserve">ATLANTA (Nov. </w:t>
      </w:r>
      <w:r w:rsidR="00FA208D">
        <w:rPr>
          <w:rFonts w:ascii="Gotham Light" w:eastAsia="Gotham Light" w:hAnsi="Gotham Light" w:cs="Gotham Light"/>
          <w:b/>
          <w:bCs/>
        </w:rPr>
        <w:t>13</w:t>
      </w:r>
      <w:r>
        <w:rPr>
          <w:rFonts w:ascii="Gotham Light" w:eastAsia="Gotham Light" w:hAnsi="Gotham Light" w:cs="Gotham Light"/>
          <w:b/>
          <w:bCs/>
        </w:rPr>
        <w:t>,</w:t>
      </w:r>
      <w:r w:rsidRPr="0099737F">
        <w:rPr>
          <w:rFonts w:ascii="Gotham Light" w:eastAsia="Gotham Light" w:hAnsi="Gotham Light" w:cs="Gotham Light"/>
          <w:b/>
          <w:bCs/>
        </w:rPr>
        <w:t xml:space="preserve"> 2020)</w:t>
      </w:r>
      <w:r w:rsidR="00DA2D74" w:rsidRPr="0099737F">
        <w:rPr>
          <w:rFonts w:ascii="Gotham Light,Arial" w:eastAsia="Gotham Light,Arial" w:hAnsi="Gotham Light,Arial" w:cs="Gotham Light,Arial"/>
          <w:b/>
          <w:bCs/>
        </w:rPr>
        <w:t xml:space="preserve"> –</w:t>
      </w:r>
      <w:r w:rsidR="00DA2D74" w:rsidRPr="0099737F">
        <w:rPr>
          <w:rFonts w:ascii="Gotham Light" w:eastAsia="Gotham Light" w:hAnsi="Gotham Light" w:cs="Gotham Light"/>
          <w:b/>
          <w:bCs/>
          <w:i/>
          <w:iCs/>
        </w:rPr>
        <w:t xml:space="preserve">The Pigeon Comes to </w:t>
      </w:r>
      <w:r w:rsidRPr="0099737F">
        <w:rPr>
          <w:rFonts w:ascii="Gotham Light" w:eastAsia="Gotham Light" w:hAnsi="Gotham Light" w:cs="Gotham Light"/>
          <w:b/>
          <w:bCs/>
          <w:i/>
          <w:iCs/>
        </w:rPr>
        <w:t>Atlanta</w:t>
      </w:r>
      <w:r w:rsidR="00DA2D74" w:rsidRPr="0099737F">
        <w:rPr>
          <w:rFonts w:ascii="Gotham Light" w:eastAsia="Gotham Light" w:hAnsi="Gotham Light" w:cs="Gotham Light"/>
          <w:b/>
          <w:bCs/>
          <w:i/>
          <w:iCs/>
        </w:rPr>
        <w:t xml:space="preserve">! A Mo Willems Exhibit </w:t>
      </w:r>
      <w:r w:rsidR="00DA2D74" w:rsidRPr="0099737F">
        <w:rPr>
          <w:rFonts w:ascii="Gotham Light" w:eastAsia="Gotham Light" w:hAnsi="Gotham Light" w:cs="Gotham Light"/>
        </w:rPr>
        <w:t xml:space="preserve">makes its debut on </w:t>
      </w:r>
      <w:r w:rsidRPr="0099737F">
        <w:rPr>
          <w:rFonts w:ascii="Gotham Light" w:eastAsia="Gotham Light" w:hAnsi="Gotham Light" w:cs="Gotham Light"/>
          <w:b/>
          <w:bCs/>
        </w:rPr>
        <w:t>January 16, 2021</w:t>
      </w:r>
      <w:r w:rsidRPr="0099737F">
        <w:rPr>
          <w:rFonts w:ascii="Gotham Light" w:eastAsia="Gotham Light" w:hAnsi="Gotham Light" w:cs="Gotham Light"/>
        </w:rPr>
        <w:t xml:space="preserve"> at the </w:t>
      </w:r>
      <w:r w:rsidRPr="0099737F">
        <w:rPr>
          <w:rFonts w:ascii="Gotham Light" w:eastAsia="Gotham Light" w:hAnsi="Gotham Light" w:cs="Gotham Light"/>
          <w:b/>
          <w:bCs/>
        </w:rPr>
        <w:t>Children’s Museum of Atlanta</w:t>
      </w:r>
      <w:r w:rsidR="00DA2D74" w:rsidRPr="0099737F">
        <w:rPr>
          <w:rFonts w:ascii="Gotham Light" w:eastAsia="Gotham Light" w:hAnsi="Gotham Light" w:cs="Gotham Light"/>
        </w:rPr>
        <w:t xml:space="preserve">. Co-organized </w:t>
      </w:r>
      <w:r w:rsidR="00DA2D74" w:rsidRPr="0099737F">
        <w:rPr>
          <w:rStyle w:val="Emphasis"/>
          <w:rFonts w:ascii="Gotham Light" w:eastAsia="Gotham Light" w:hAnsi="Gotham Light" w:cs="Gotham Light"/>
          <w:bdr w:val="none" w:sz="0" w:space="0" w:color="auto" w:frame="1"/>
        </w:rPr>
        <w:t>by Children's Museum of Pittsburgh and The Eric Carle Museum of Picture Book Art</w:t>
      </w:r>
      <w:r w:rsidR="00DA2D74" w:rsidRPr="0099737F">
        <w:rPr>
          <w:rFonts w:ascii="Gotham Light,Arial" w:eastAsia="Gotham Light,Arial" w:hAnsi="Gotham Light,Arial" w:cs="Gotham Light,Arial"/>
          <w:i/>
          <w:iCs/>
        </w:rPr>
        <w:t xml:space="preserve">, </w:t>
      </w:r>
      <w:r w:rsidR="00DA2D74" w:rsidRPr="0099737F">
        <w:rPr>
          <w:rFonts w:ascii="Gotham Light" w:eastAsia="Gotham Light" w:hAnsi="Gotham Light" w:cs="Gotham Light"/>
        </w:rPr>
        <w:t>the exhibition is inspired</w:t>
      </w:r>
      <w:r w:rsidR="00DA2D74" w:rsidRPr="4E062A4A">
        <w:rPr>
          <w:rFonts w:ascii="Gotham Light" w:eastAsia="Gotham Light" w:hAnsi="Gotham Light" w:cs="Gotham Light"/>
        </w:rPr>
        <w:t xml:space="preserve"> by the art and characters of the beloved children’s book author and illustrator, Mo Willems</w:t>
      </w:r>
      <w:r w:rsidR="00DA2D74" w:rsidRPr="4E062A4A">
        <w:rPr>
          <w:rFonts w:ascii="Gotham Light,Arial" w:eastAsia="Gotham Light,Arial" w:hAnsi="Gotham Light,Arial" w:cs="Gotham Light,Arial"/>
        </w:rPr>
        <w:t>.</w:t>
      </w:r>
    </w:p>
    <w:p w14:paraId="0A37501D" w14:textId="77777777" w:rsidR="00DA2D74" w:rsidRPr="00836D6B" w:rsidRDefault="00DA2D74" w:rsidP="00DA2D74">
      <w:pPr>
        <w:spacing w:after="0" w:line="240" w:lineRule="auto"/>
        <w:rPr>
          <w:rFonts w:ascii="Gotham Light" w:hAnsi="Gotham Light" w:cs="Arial"/>
        </w:rPr>
      </w:pPr>
    </w:p>
    <w:p w14:paraId="40E4D850" w14:textId="77777777" w:rsidR="00DA2D74" w:rsidRDefault="4E062A4A" w:rsidP="4E062A4A">
      <w:pPr>
        <w:spacing w:after="0" w:line="240" w:lineRule="auto"/>
        <w:rPr>
          <w:rFonts w:ascii="Gotham Light,Arial" w:eastAsia="Gotham Light,Arial" w:hAnsi="Gotham Light,Arial" w:cs="Gotham Light,Arial"/>
        </w:rPr>
      </w:pPr>
      <w:r w:rsidRPr="4E062A4A">
        <w:rPr>
          <w:rFonts w:ascii="Gotham Light" w:eastAsia="Gotham Light" w:hAnsi="Gotham Light" w:cs="Gotham Light"/>
        </w:rPr>
        <w:t xml:space="preserve">Many familiar characters will be featured including best friend duo Elephant and Piggie, faithful companion Knuffle Bunny and The Pigeon, the wily city bird best known for his antics in </w:t>
      </w:r>
      <w:r w:rsidRPr="4E062A4A">
        <w:rPr>
          <w:rFonts w:ascii="Gotham Light" w:eastAsia="Gotham Light" w:hAnsi="Gotham Light" w:cs="Gotham Light"/>
          <w:i/>
          <w:iCs/>
        </w:rPr>
        <w:t>Don’t Let the Pigeon Drive the Bus!</w:t>
      </w:r>
      <w:r w:rsidRPr="4E062A4A">
        <w:rPr>
          <w:rFonts w:ascii="Gotham Light" w:eastAsia="Gotham Light" w:hAnsi="Gotham Light" w:cs="Gotham Light"/>
        </w:rPr>
        <w:t xml:space="preserve">  Activities will give visitors the opportunity to make art that is inspired by Mo Willems and to learn about the rich social and emotional lives of the author’s characters. The exhibit will also feature prints of illustrations, including sketches and other preliminary materials, by Mo Willems</w:t>
      </w:r>
      <w:r w:rsidRPr="4E062A4A">
        <w:rPr>
          <w:rFonts w:ascii="Gotham Light,Arial" w:eastAsia="Gotham Light,Arial" w:hAnsi="Gotham Light,Arial" w:cs="Gotham Light,Arial"/>
        </w:rPr>
        <w:t>.</w:t>
      </w:r>
    </w:p>
    <w:p w14:paraId="5DAB6C7B" w14:textId="77777777" w:rsidR="00DA2D74" w:rsidRPr="00836D6B" w:rsidRDefault="00DA2D74" w:rsidP="00DA2D74">
      <w:pPr>
        <w:spacing w:after="0" w:line="240" w:lineRule="auto"/>
        <w:rPr>
          <w:rFonts w:ascii="Gotham Light" w:hAnsi="Gotham Light" w:cs="Arial"/>
        </w:rPr>
      </w:pPr>
    </w:p>
    <w:p w14:paraId="09D2A58F" w14:textId="77777777" w:rsidR="00DA2D74" w:rsidRDefault="00DA2D74" w:rsidP="00DA2D74">
      <w:pPr>
        <w:spacing w:after="0" w:line="240" w:lineRule="auto"/>
        <w:rPr>
          <w:rFonts w:ascii="Gotham Light" w:eastAsia="Times New Roman" w:hAnsi="Gotham Light" w:cs="Arial"/>
          <w:bdr w:val="none" w:sz="0" w:space="0" w:color="auto" w:frame="1"/>
        </w:rPr>
      </w:pPr>
      <w:r w:rsidRPr="00836D6B">
        <w:rPr>
          <w:rFonts w:ascii="Gotham Light" w:eastAsia="Times New Roman" w:hAnsi="Gotham Light" w:cs="Arial"/>
          <w:bdr w:val="none" w:sz="0" w:space="0" w:color="auto" w:frame="1"/>
        </w:rPr>
        <w:t>In this play-and-learn exhibit, visitors can:</w:t>
      </w:r>
    </w:p>
    <w:p w14:paraId="65683F65" w14:textId="77777777" w:rsidR="00DA2D74" w:rsidRDefault="00DA2D74" w:rsidP="00DA2D74">
      <w:pPr>
        <w:pStyle w:val="ListParagraph"/>
        <w:numPr>
          <w:ilvl w:val="0"/>
          <w:numId w:val="1"/>
        </w:numPr>
        <w:spacing w:after="0" w:line="240" w:lineRule="auto"/>
        <w:rPr>
          <w:rFonts w:ascii="Gotham Light" w:eastAsia="Times New Roman" w:hAnsi="Gotham Light" w:cs="Arial"/>
        </w:rPr>
      </w:pPr>
      <w:r w:rsidRPr="00836D6B">
        <w:rPr>
          <w:rFonts w:ascii="Gotham Light" w:eastAsia="Times New Roman" w:hAnsi="Gotham Light" w:cs="Arial"/>
        </w:rPr>
        <w:t>Have a hilarious conversation in the voices of Elephant Gerald and Piggie at a double-sided phone booth.</w:t>
      </w:r>
    </w:p>
    <w:p w14:paraId="738722E2" w14:textId="77777777" w:rsidR="00DA2D74" w:rsidRPr="00836D6B" w:rsidRDefault="00DA2D74" w:rsidP="00DA2D74">
      <w:pPr>
        <w:pStyle w:val="ListParagraph"/>
        <w:numPr>
          <w:ilvl w:val="0"/>
          <w:numId w:val="1"/>
        </w:numPr>
        <w:spacing w:after="0" w:line="240" w:lineRule="auto"/>
        <w:rPr>
          <w:rFonts w:ascii="Gotham Light" w:eastAsia="Times New Roman" w:hAnsi="Gotham Light" w:cs="Arial"/>
        </w:rPr>
      </w:pPr>
      <w:r w:rsidRPr="00836D6B">
        <w:rPr>
          <w:rFonts w:ascii="Gotham Light" w:eastAsia="Times New Roman" w:hAnsi="Gotham Light" w:cs="Arial"/>
        </w:rPr>
        <w:t>Make Elephant and Piggie dance with old-time animation.</w:t>
      </w:r>
      <w:r w:rsidRPr="00836D6B">
        <w:rPr>
          <w:rFonts w:ascii="Gotham Light" w:eastAsia="Times New Roman" w:hAnsi="Gotham Light" w:cs="Arial"/>
          <w:bdr w:val="none" w:sz="0" w:space="0" w:color="auto" w:frame="1"/>
        </w:rPr>
        <w:t> </w:t>
      </w:r>
    </w:p>
    <w:p w14:paraId="6956ECB6" w14:textId="77777777" w:rsidR="00DA2D74" w:rsidRDefault="00DA2D74" w:rsidP="00DA2D74">
      <w:pPr>
        <w:pStyle w:val="ListParagraph"/>
        <w:numPr>
          <w:ilvl w:val="0"/>
          <w:numId w:val="1"/>
        </w:numPr>
        <w:spacing w:after="0" w:line="240" w:lineRule="auto"/>
        <w:rPr>
          <w:rFonts w:ascii="Gotham Light" w:eastAsia="Times New Roman" w:hAnsi="Gotham Light" w:cs="Arial"/>
        </w:rPr>
      </w:pPr>
      <w:r w:rsidRPr="00836D6B">
        <w:rPr>
          <w:rFonts w:ascii="Gotham Light" w:eastAsia="Times New Roman" w:hAnsi="Gotham Light" w:cs="Arial"/>
        </w:rPr>
        <w:t>Put on a wearable bus and take a drive around the exhibit.</w:t>
      </w:r>
    </w:p>
    <w:p w14:paraId="01B63272" w14:textId="77777777" w:rsidR="00DA2D74" w:rsidRDefault="4E062A4A" w:rsidP="4E062A4A">
      <w:pPr>
        <w:pStyle w:val="ListParagraph"/>
        <w:numPr>
          <w:ilvl w:val="0"/>
          <w:numId w:val="1"/>
        </w:numPr>
        <w:spacing w:after="0" w:line="240" w:lineRule="auto"/>
        <w:rPr>
          <w:rFonts w:ascii="Gotham Light,Arial,Times New Ro" w:eastAsia="Gotham Light,Arial,Times New Ro" w:hAnsi="Gotham Light,Arial,Times New Ro" w:cs="Gotham Light,Arial,Times New Ro"/>
        </w:rPr>
      </w:pPr>
      <w:r w:rsidRPr="4E062A4A">
        <w:rPr>
          <w:rFonts w:ascii="Gotham Light" w:eastAsia="Gotham Light" w:hAnsi="Gotham Light" w:cs="Gotham Light"/>
        </w:rPr>
        <w:t>Spin the laundromat washing machine and uncover Knuffle Bunny and other surprises!</w:t>
      </w:r>
    </w:p>
    <w:p w14:paraId="0FBE7E99" w14:textId="77777777" w:rsidR="00DA2D74" w:rsidRDefault="00DA2D74" w:rsidP="00DA2D74">
      <w:pPr>
        <w:pStyle w:val="ListParagraph"/>
        <w:numPr>
          <w:ilvl w:val="0"/>
          <w:numId w:val="1"/>
        </w:numPr>
        <w:spacing w:after="0" w:line="240" w:lineRule="auto"/>
        <w:rPr>
          <w:rFonts w:ascii="Gotham Light" w:eastAsia="Times New Roman" w:hAnsi="Gotham Light" w:cs="Arial"/>
        </w:rPr>
      </w:pPr>
      <w:r w:rsidRPr="00836D6B">
        <w:rPr>
          <w:rFonts w:ascii="Gotham Light" w:eastAsia="Times New Roman" w:hAnsi="Gotham Light" w:cs="Arial"/>
        </w:rPr>
        <w:t>Dress up Naked Mole Rat and send him down the runway for a one-of-a-kind fashion show.</w:t>
      </w:r>
    </w:p>
    <w:p w14:paraId="5CC139B1" w14:textId="77777777" w:rsidR="00DA2D74" w:rsidRDefault="00DA2D74" w:rsidP="00DA2D74">
      <w:pPr>
        <w:pStyle w:val="ListParagraph"/>
        <w:numPr>
          <w:ilvl w:val="0"/>
          <w:numId w:val="1"/>
        </w:numPr>
        <w:spacing w:after="0" w:line="240" w:lineRule="auto"/>
        <w:rPr>
          <w:rFonts w:ascii="Gotham Light" w:eastAsia="Times New Roman" w:hAnsi="Gotham Light" w:cs="Arial"/>
        </w:rPr>
      </w:pPr>
      <w:r w:rsidRPr="00836D6B">
        <w:rPr>
          <w:rFonts w:ascii="Gotham Light" w:eastAsia="Times New Roman" w:hAnsi="Gotham Light" w:cs="Arial"/>
        </w:rPr>
        <w:t>Stack lightweight blocks to create their own terrible monster or funny friend.</w:t>
      </w:r>
    </w:p>
    <w:p w14:paraId="19436E66" w14:textId="77777777" w:rsidR="00DA2D74" w:rsidRDefault="00DA2D74" w:rsidP="00DA2D74">
      <w:pPr>
        <w:pStyle w:val="ListParagraph"/>
        <w:numPr>
          <w:ilvl w:val="0"/>
          <w:numId w:val="1"/>
        </w:numPr>
        <w:spacing w:after="0" w:line="240" w:lineRule="auto"/>
        <w:rPr>
          <w:rFonts w:ascii="Gotham Light" w:eastAsia="Times New Roman" w:hAnsi="Gotham Light" w:cs="Arial"/>
        </w:rPr>
      </w:pPr>
      <w:r w:rsidRPr="00836D6B">
        <w:rPr>
          <w:rFonts w:ascii="Gotham Light" w:eastAsia="Times New Roman" w:hAnsi="Gotham Light" w:cs="Arial"/>
        </w:rPr>
        <w:t xml:space="preserve">Launch foam hot dogs at The Pigeon and play the </w:t>
      </w:r>
      <w:r w:rsidRPr="00A16EB6">
        <w:rPr>
          <w:rFonts w:ascii="Gotham Light" w:eastAsia="Times New Roman" w:hAnsi="Gotham Light" w:cs="Arial"/>
        </w:rPr>
        <w:t>plinko</w:t>
      </w:r>
      <w:r w:rsidRPr="00836D6B">
        <w:rPr>
          <w:rFonts w:ascii="Gotham Light" w:eastAsia="Times New Roman" w:hAnsi="Gotham Light" w:cs="Arial"/>
        </w:rPr>
        <w:t xml:space="preserve"> game to give the Duckling a cookie.</w:t>
      </w:r>
    </w:p>
    <w:p w14:paraId="1F69D29B" w14:textId="77777777" w:rsidR="00DA2D74" w:rsidRDefault="00DA2D74" w:rsidP="00DA2D74">
      <w:pPr>
        <w:pStyle w:val="ListParagraph"/>
        <w:numPr>
          <w:ilvl w:val="0"/>
          <w:numId w:val="1"/>
        </w:numPr>
        <w:spacing w:after="0" w:line="240" w:lineRule="auto"/>
        <w:rPr>
          <w:rFonts w:ascii="Gotham Light" w:eastAsia="Times New Roman" w:hAnsi="Gotham Light" w:cs="Arial"/>
        </w:rPr>
      </w:pPr>
      <w:r w:rsidRPr="00836D6B">
        <w:rPr>
          <w:rFonts w:ascii="Gotham Light" w:eastAsia="Times New Roman" w:hAnsi="Gotham Light" w:cs="Arial"/>
        </w:rPr>
        <w:t>Try out art techniques that Mo uses for his own books.</w:t>
      </w:r>
    </w:p>
    <w:p w14:paraId="6A05A809" w14:textId="77777777" w:rsidR="00DA2D74" w:rsidRPr="00836D6B" w:rsidRDefault="00DA2D74" w:rsidP="00DA2D74">
      <w:pPr>
        <w:pStyle w:val="ListParagraph"/>
        <w:spacing w:after="0" w:line="240" w:lineRule="auto"/>
        <w:ind w:left="1080"/>
        <w:rPr>
          <w:rFonts w:ascii="Gotham Light" w:eastAsia="Times New Roman" w:hAnsi="Gotham Light" w:cs="Arial"/>
        </w:rPr>
      </w:pPr>
    </w:p>
    <w:p w14:paraId="55E6CB8D" w14:textId="0AAA30F6" w:rsidR="00DA2D74" w:rsidRPr="00836D6B" w:rsidRDefault="00DA2D74" w:rsidP="00DA2D74">
      <w:pPr>
        <w:spacing w:after="0" w:line="240" w:lineRule="auto"/>
        <w:rPr>
          <w:rFonts w:ascii="Gotham Light" w:hAnsi="Gotham Light" w:cs="Arial"/>
        </w:rPr>
      </w:pPr>
      <w:r w:rsidRPr="0086103F">
        <w:rPr>
          <w:rStyle w:val="Emphasis"/>
          <w:rFonts w:ascii="Gotham Light" w:hAnsi="Gotham Light" w:cs="Arial"/>
          <w:i w:val="0"/>
          <w:iCs w:val="0"/>
          <w:bdr w:val="none" w:sz="0" w:space="0" w:color="auto" w:frame="1"/>
        </w:rPr>
        <w:t>Locally sponsored by </w:t>
      </w:r>
      <w:r w:rsidR="0086103F" w:rsidRPr="0086103F">
        <w:rPr>
          <w:rFonts w:ascii="Calibri" w:hAnsi="Calibri" w:cs="Calibri"/>
          <w:color w:val="000000"/>
        </w:rPr>
        <w:t>Fulton County Arts Council and City of Atlanta Office of Cultural Affairs</w:t>
      </w:r>
      <w:r w:rsidRPr="0086103F">
        <w:rPr>
          <w:rStyle w:val="Emphasis"/>
          <w:rFonts w:ascii="Gotham Light" w:hAnsi="Gotham Light" w:cs="Arial"/>
          <w:bdr w:val="none" w:sz="0" w:space="0" w:color="auto" w:frame="1"/>
        </w:rPr>
        <w:t>,</w:t>
      </w:r>
      <w:r w:rsidRPr="0086103F">
        <w:rPr>
          <w:rStyle w:val="Emphasis"/>
          <w:rFonts w:ascii="Gotham Light" w:hAnsi="Gotham Light" w:cs="Arial"/>
          <w:i w:val="0"/>
          <w:iCs w:val="0"/>
          <w:bdr w:val="none" w:sz="0" w:space="0" w:color="auto" w:frame="1"/>
        </w:rPr>
        <w:t xml:space="preserve"> </w:t>
      </w:r>
      <w:r w:rsidRPr="00836D6B">
        <w:rPr>
          <w:rFonts w:ascii="Gotham Light" w:hAnsi="Gotham Light" w:cs="Arial"/>
          <w:b/>
          <w:i/>
        </w:rPr>
        <w:t xml:space="preserve">The Pigeon Comes to </w:t>
      </w:r>
      <w:r w:rsidR="0099737F">
        <w:rPr>
          <w:rFonts w:ascii="Gotham Light" w:hAnsi="Gotham Light" w:cs="Arial"/>
          <w:b/>
          <w:i/>
        </w:rPr>
        <w:t>Atlanta</w:t>
      </w:r>
      <w:r>
        <w:rPr>
          <w:rFonts w:ascii="Gotham Light" w:hAnsi="Gotham Light" w:cs="Arial"/>
          <w:b/>
          <w:i/>
        </w:rPr>
        <w:t>!</w:t>
      </w:r>
      <w:r w:rsidRPr="00836D6B">
        <w:rPr>
          <w:rFonts w:ascii="Gotham Light" w:hAnsi="Gotham Light" w:cs="Arial"/>
          <w:b/>
          <w:i/>
        </w:rPr>
        <w:t xml:space="preserve"> A Mo Willems Exhibit </w:t>
      </w:r>
      <w:r w:rsidRPr="00836D6B">
        <w:rPr>
          <w:rFonts w:ascii="Gotham Light" w:hAnsi="Gotham Light" w:cs="Arial"/>
        </w:rPr>
        <w:t xml:space="preserve">will be on display at </w:t>
      </w:r>
      <w:r w:rsidR="0099737F">
        <w:rPr>
          <w:rFonts w:ascii="Gotham Light" w:hAnsi="Gotham Light" w:cs="Arial"/>
        </w:rPr>
        <w:t>the Children’s Museum of Atlanta</w:t>
      </w:r>
      <w:r w:rsidRPr="00836D6B">
        <w:rPr>
          <w:rFonts w:ascii="Gotham Light" w:hAnsi="Gotham Light" w:cs="Arial"/>
        </w:rPr>
        <w:t xml:space="preserve"> through </w:t>
      </w:r>
      <w:r w:rsidR="0099737F">
        <w:rPr>
          <w:rFonts w:ascii="Gotham Light" w:hAnsi="Gotham Light" w:cs="Arial"/>
        </w:rPr>
        <w:t xml:space="preserve">May 9, 2021. </w:t>
      </w:r>
    </w:p>
    <w:p w14:paraId="5A39BBE3" w14:textId="77777777" w:rsidR="00DA2D74" w:rsidRPr="00836D6B" w:rsidRDefault="00DA2D74" w:rsidP="00DA2D74">
      <w:pPr>
        <w:spacing w:after="0" w:line="240" w:lineRule="auto"/>
        <w:rPr>
          <w:rFonts w:ascii="Gotham Light" w:hAnsi="Gotham Light" w:cs="Arial"/>
        </w:rPr>
      </w:pPr>
    </w:p>
    <w:p w14:paraId="41C8F396" w14:textId="26B9AF96" w:rsidR="00DA2D74" w:rsidRDefault="00FA6E6A" w:rsidP="00DA2D74">
      <w:pPr>
        <w:spacing w:after="0" w:line="240" w:lineRule="auto"/>
        <w:rPr>
          <w:rFonts w:ascii="Gotham Light" w:hAnsi="Gotham Light" w:cs="Arial"/>
        </w:rPr>
      </w:pPr>
      <w:r w:rsidRPr="00FA6E6A">
        <w:rPr>
          <w:rFonts w:ascii="Gotham Light" w:hAnsi="Gotham Light" w:cs="Arial"/>
        </w:rPr>
        <w:t>Children’s Museum of Atlanta is now open for limited capacity in a two-hour session format. The Museum is following enhanced health and safety measures, including requiring face coverings for all guests over 5-years-old and all staff members; deep cleaning between each session and cleaning of high touchpoints during sessions; and conducing Creativity Café projects in open-air spaces. A full list of health enhancements can be found on the </w:t>
      </w:r>
      <w:hyperlink r:id="rId7" w:history="1">
        <w:r w:rsidRPr="00FA6E6A">
          <w:rPr>
            <w:rStyle w:val="Hyperlink"/>
            <w:rFonts w:ascii="Gotham Light" w:hAnsi="Gotham Light" w:cs="Arial"/>
          </w:rPr>
          <w:t>Museum website</w:t>
        </w:r>
      </w:hyperlink>
      <w:r w:rsidRPr="00FA6E6A">
        <w:rPr>
          <w:rFonts w:ascii="Gotham Light" w:hAnsi="Gotham Light" w:cs="Arial"/>
        </w:rPr>
        <w:t>.  More information on reservations and tickets, revised operating hours and the Museum’s online programming guide can be found </w:t>
      </w:r>
      <w:hyperlink r:id="rId8" w:history="1">
        <w:r w:rsidRPr="00FA6E6A">
          <w:rPr>
            <w:rStyle w:val="Hyperlink"/>
            <w:rFonts w:ascii="Gotham Light" w:hAnsi="Gotham Light" w:cs="Arial"/>
          </w:rPr>
          <w:t>here.</w:t>
        </w:r>
      </w:hyperlink>
      <w:r w:rsidRPr="00FA6E6A">
        <w:rPr>
          <w:rFonts w:ascii="Gotham Light" w:hAnsi="Gotham Light" w:cs="Arial"/>
        </w:rPr>
        <w:t>  </w:t>
      </w:r>
    </w:p>
    <w:p w14:paraId="6E5393B1" w14:textId="77777777" w:rsidR="00BF4B71" w:rsidRDefault="00BF4B71" w:rsidP="00DA2D74">
      <w:pPr>
        <w:spacing w:after="0" w:line="240" w:lineRule="auto"/>
        <w:jc w:val="center"/>
        <w:rPr>
          <w:rFonts w:ascii="Gotham Light" w:hAnsi="Gotham Light" w:cs="Arial"/>
          <w:b/>
          <w:bCs/>
        </w:rPr>
      </w:pPr>
    </w:p>
    <w:p w14:paraId="00CC1968" w14:textId="30DB763B" w:rsidR="00DA2D74" w:rsidRDefault="00DA2D74" w:rsidP="00DA2D74">
      <w:pPr>
        <w:spacing w:after="0" w:line="240" w:lineRule="auto"/>
        <w:jc w:val="center"/>
        <w:rPr>
          <w:rFonts w:ascii="Gotham Light" w:hAnsi="Gotham Light" w:cs="Arial"/>
          <w:b/>
          <w:bCs/>
        </w:rPr>
      </w:pPr>
      <w:r w:rsidRPr="00836D6B">
        <w:rPr>
          <w:rFonts w:ascii="Gotham Light" w:hAnsi="Gotham Light" w:cs="Arial"/>
          <w:b/>
          <w:bCs/>
        </w:rPr>
        <w:t>###</w:t>
      </w:r>
    </w:p>
    <w:p w14:paraId="4B94D5A5" w14:textId="77777777" w:rsidR="00DA2D74" w:rsidRDefault="00DA2D74" w:rsidP="00DA2D74">
      <w:pPr>
        <w:pStyle w:val="NoSpacing"/>
        <w:rPr>
          <w:rFonts w:ascii="Gotham Light" w:hAnsi="Gotham Light" w:cs="Arial"/>
          <w:b/>
          <w:bCs/>
        </w:rPr>
      </w:pPr>
    </w:p>
    <w:p w14:paraId="40241385" w14:textId="1824F255" w:rsidR="0099737F" w:rsidRPr="0099737F" w:rsidRDefault="00FA6E6A" w:rsidP="0099737F">
      <w:pPr>
        <w:pStyle w:val="NoSpacing"/>
        <w:rPr>
          <w:rFonts w:ascii="Gotham Light" w:hAnsi="Gotham Light" w:cs="Arial"/>
          <w:b/>
          <w:bCs/>
        </w:rPr>
      </w:pPr>
      <w:r>
        <w:rPr>
          <w:rFonts w:ascii="Gotham Light" w:hAnsi="Gotham Light" w:cs="Arial"/>
          <w:b/>
          <w:bCs/>
        </w:rPr>
        <w:t>About Children’s Museum of Atlanta</w:t>
      </w:r>
    </w:p>
    <w:p w14:paraId="430DAD82" w14:textId="56CAF110" w:rsidR="0099737F" w:rsidRPr="00FA6E6A" w:rsidRDefault="0099737F" w:rsidP="0099737F">
      <w:pPr>
        <w:pStyle w:val="NoSpacing"/>
        <w:rPr>
          <w:rFonts w:ascii="Gotham Light" w:hAnsi="Gotham Light" w:cs="Arial"/>
        </w:rPr>
      </w:pPr>
      <w:r w:rsidRPr="00FA6E6A">
        <w:rPr>
          <w:rFonts w:ascii="Gotham Light" w:hAnsi="Gotham Light" w:cs="Arial"/>
        </w:rPr>
        <w:t>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9" w:history="1">
        <w:r w:rsidRPr="00FA6E6A">
          <w:rPr>
            <w:rStyle w:val="Hyperlink"/>
            <w:rFonts w:eastAsia="Gotham Light" w:cs="Gotham Light"/>
          </w:rPr>
          <w:t>childrensmuseumatlanta.org</w:t>
        </w:r>
      </w:hyperlink>
      <w:r w:rsidRPr="00FA6E6A">
        <w:rPr>
          <w:rFonts w:ascii="Gotham Light" w:hAnsi="Gotham Light" w:cs="Arial"/>
        </w:rPr>
        <w:t> or call 404.659.KIDS [5437].</w:t>
      </w:r>
    </w:p>
    <w:p w14:paraId="5DFAE668" w14:textId="77777777" w:rsidR="00FA6E6A" w:rsidRPr="00FA6E6A" w:rsidRDefault="00FA6E6A" w:rsidP="0099737F">
      <w:pPr>
        <w:pStyle w:val="NoSpacing"/>
        <w:rPr>
          <w:rFonts w:ascii="Gotham Light" w:hAnsi="Gotham Light" w:cs="Arial"/>
        </w:rPr>
      </w:pPr>
    </w:p>
    <w:p w14:paraId="7EC6260B" w14:textId="77777777" w:rsidR="0099737F" w:rsidRPr="00FA6E6A" w:rsidRDefault="0099737F" w:rsidP="0099737F">
      <w:pPr>
        <w:pStyle w:val="NoSpacing"/>
        <w:rPr>
          <w:rFonts w:ascii="Gotham Light" w:hAnsi="Gotham Light" w:cs="Arial"/>
        </w:rPr>
      </w:pPr>
      <w:r w:rsidRPr="00FA6E6A">
        <w:rPr>
          <w:rFonts w:ascii="Gotham Light" w:hAnsi="Gotham Light" w:cs="Arial"/>
          <w:b/>
          <w:bCs/>
        </w:rPr>
        <w:t>Museum Admission:</w:t>
      </w:r>
      <w:r w:rsidRPr="00FA6E6A">
        <w:rPr>
          <w:rFonts w:ascii="Gotham Light" w:hAnsi="Gotham Light" w:cs="Arial"/>
        </w:rPr>
        <w:t> Online ticketing only is available at this time. Phone booking is available with ample notice and will be booked via online reservation. Members must pre-book and will be able to get their $5 voucher online. Babies under 12 months and members are admitted for free. All daily programs are included in price of admission. Group rates and military discounts are available. For more information regarding ticket and membership options, visit </w:t>
      </w:r>
      <w:hyperlink r:id="rId10" w:history="1">
        <w:r w:rsidRPr="00FA6E6A">
          <w:rPr>
            <w:rStyle w:val="Hyperlink"/>
            <w:rFonts w:eastAsia="Gotham Light" w:cs="Gotham Light"/>
          </w:rPr>
          <w:t>childrensmuseumatlanta.org</w:t>
        </w:r>
      </w:hyperlink>
      <w:r w:rsidRPr="00FA6E6A">
        <w:rPr>
          <w:rFonts w:ascii="Gotham Light" w:hAnsi="Gotham Light" w:cs="Arial"/>
        </w:rPr>
        <w:t>.</w:t>
      </w:r>
    </w:p>
    <w:p w14:paraId="4C4F737A" w14:textId="77777777" w:rsidR="00FA6E6A" w:rsidRPr="00FA6E6A" w:rsidRDefault="00FA6E6A" w:rsidP="0099737F">
      <w:pPr>
        <w:pStyle w:val="NoSpacing"/>
        <w:rPr>
          <w:rFonts w:ascii="Gotham Light" w:hAnsi="Gotham Light" w:cs="Arial"/>
        </w:rPr>
      </w:pPr>
    </w:p>
    <w:p w14:paraId="12AE81B0" w14:textId="1EB77F1F" w:rsidR="0099737F" w:rsidRPr="00FA6E6A" w:rsidRDefault="0099737F" w:rsidP="0099737F">
      <w:pPr>
        <w:pStyle w:val="NoSpacing"/>
        <w:rPr>
          <w:rFonts w:ascii="Gotham Light" w:hAnsi="Gotham Light" w:cs="Arial"/>
        </w:rPr>
      </w:pPr>
      <w:r w:rsidRPr="00FC6FC0">
        <w:rPr>
          <w:rFonts w:ascii="Gotham Light" w:hAnsi="Gotham Light" w:cs="Arial"/>
          <w:b/>
          <w:bCs/>
        </w:rPr>
        <w:t>Museum Hours:</w:t>
      </w:r>
      <w:r w:rsidRPr="00FC6FC0">
        <w:rPr>
          <w:rFonts w:ascii="Gotham Light" w:hAnsi="Gotham Light" w:cs="Arial"/>
        </w:rPr>
        <w:t xml:space="preserve"> The Museum will operate in 3 two-hour sessions daily with one-hour cleaning in between sessions. Hours of operation for </w:t>
      </w:r>
      <w:r w:rsidR="00FA6E6A" w:rsidRPr="00FC6FC0">
        <w:rPr>
          <w:rFonts w:ascii="Gotham Light" w:hAnsi="Gotham Light" w:cs="Arial"/>
        </w:rPr>
        <w:t>January</w:t>
      </w:r>
      <w:r w:rsidRPr="00FC6FC0">
        <w:rPr>
          <w:rFonts w:ascii="Gotham Light" w:hAnsi="Gotham Light" w:cs="Arial"/>
        </w:rPr>
        <w:t xml:space="preserve"> are 9:30 – 11:30 a.m., 12:30 – 2:30 p.m. and 3:30 – 5:30 p.m.</w:t>
      </w:r>
      <w:r w:rsidR="00FC6FC0" w:rsidRPr="00FC6FC0">
        <w:rPr>
          <w:rFonts w:ascii="Gotham Light" w:hAnsi="Gotham Light" w:cs="Arial"/>
        </w:rPr>
        <w:t xml:space="preserve">; the Museum is closed on Wednesdays. </w:t>
      </w:r>
      <w:r w:rsidRPr="00FC6FC0">
        <w:rPr>
          <w:rFonts w:ascii="Gotham Light" w:hAnsi="Gotham Light" w:cs="Arial"/>
        </w:rPr>
        <w:t>Please check the Museum website to confirm hours of operation.</w:t>
      </w:r>
      <w:r w:rsidRPr="00FA6E6A">
        <w:rPr>
          <w:rFonts w:ascii="Gotham Light" w:hAnsi="Gotham Light" w:cs="Arial"/>
        </w:rPr>
        <w:t> </w:t>
      </w:r>
    </w:p>
    <w:p w14:paraId="36FF7784" w14:textId="77777777" w:rsidR="0099737F" w:rsidRDefault="0099737F" w:rsidP="00DA2D74">
      <w:pPr>
        <w:pStyle w:val="NoSpacing"/>
        <w:rPr>
          <w:rFonts w:ascii="Gotham Light" w:hAnsi="Gotham Light" w:cs="Arial"/>
          <w:b/>
          <w:bCs/>
        </w:rPr>
      </w:pPr>
    </w:p>
    <w:p w14:paraId="60DAABAF" w14:textId="333C9A7D" w:rsidR="00DA2D74" w:rsidRDefault="00DA2D74" w:rsidP="00DA2D74">
      <w:pPr>
        <w:pStyle w:val="NoSpacing"/>
        <w:rPr>
          <w:rFonts w:ascii="Gotham Light" w:hAnsi="Gotham Light" w:cs="Arial"/>
          <w:b/>
          <w:bCs/>
        </w:rPr>
      </w:pPr>
      <w:r w:rsidRPr="00836D6B">
        <w:rPr>
          <w:rFonts w:ascii="Gotham Light" w:hAnsi="Gotham Light" w:cs="Arial"/>
          <w:b/>
          <w:bCs/>
        </w:rPr>
        <w:t xml:space="preserve">About Children’s Museum of Pittsburgh </w:t>
      </w:r>
    </w:p>
    <w:p w14:paraId="3744DFC1" w14:textId="77777777" w:rsidR="00DA2D74" w:rsidRDefault="4E062A4A" w:rsidP="4E062A4A">
      <w:pPr>
        <w:spacing w:after="0" w:line="240" w:lineRule="auto"/>
        <w:rPr>
          <w:rFonts w:ascii="Gotham Light,Arial" w:eastAsia="Gotham Light,Arial" w:hAnsi="Gotham Light,Arial" w:cs="Gotham Light,Arial"/>
        </w:rPr>
      </w:pPr>
      <w:r w:rsidRPr="4E062A4A">
        <w:rPr>
          <w:rFonts w:ascii="Gotham Light" w:eastAsia="Gotham Light" w:hAnsi="Gotham Light" w:cs="Gotham Light"/>
        </w:rPr>
        <w:t xml:space="preserve">Children’s Museum of Pittsburgh is a place that delights and inspires children, where they can take off on fantastic flights of imagination daily, and return to earth to hammer a nail and ink a silkscreen. With 80,000 square feet of space, the Museum welcomes more than 302,500 visitors annually and provides tons of fun and loads of “real stuff” experiences for play and learning. Permanent hands-on, interactive exhibit areas at the Museum include The Studio, Theater, Waterplay, Attic, Nursery, Backyard and MAKESHOP®. The Museum’s award-winning, three-story, center building is screened by a shimmering wind Sculpture and connects two historic structures (Allegheny Post Office Building &amp; the Buhl Building). In 2006, the Museum became a certified green building and was honored by the American Institute for Architects and the National Historic Preservation Trust. In 2015 the Museum was named as one of the nation’s fifteen top children’s museums by </w:t>
      </w:r>
      <w:r w:rsidRPr="4E062A4A">
        <w:rPr>
          <w:rFonts w:ascii="Gotham Light" w:eastAsia="Gotham Light" w:hAnsi="Gotham Light" w:cs="Gotham Light"/>
          <w:i/>
          <w:iCs/>
        </w:rPr>
        <w:t>Parents</w:t>
      </w:r>
      <w:r w:rsidRPr="4E062A4A">
        <w:rPr>
          <w:rFonts w:ascii="Gotham Light" w:eastAsia="Gotham Light" w:hAnsi="Gotham Light" w:cs="Gotham Light"/>
        </w:rPr>
        <w:t xml:space="preserve"> magazine and in 2017 was Voted One of the Nation’s Ten Best Museums for Families in</w:t>
      </w:r>
      <w:r w:rsidRPr="4E062A4A">
        <w:rPr>
          <w:rFonts w:ascii="Gotham Light,Arial" w:eastAsia="Gotham Light,Arial" w:hAnsi="Gotham Light,Arial" w:cs="Gotham Light,Arial"/>
          <w:b/>
          <w:bCs/>
        </w:rPr>
        <w:t xml:space="preserve"> </w:t>
      </w:r>
      <w:r w:rsidRPr="4E062A4A">
        <w:rPr>
          <w:rFonts w:ascii="Gotham Light" w:eastAsia="Gotham Light" w:hAnsi="Gotham Light" w:cs="Gotham Light"/>
          <w:i/>
          <w:iCs/>
        </w:rPr>
        <w:t xml:space="preserve">USA Today </w:t>
      </w:r>
      <w:hyperlink r:id="rId11">
        <w:r w:rsidRPr="4E062A4A">
          <w:rPr>
            <w:rStyle w:val="Hyperlink"/>
            <w:rFonts w:ascii="Gotham Light" w:eastAsia="Gotham Light" w:hAnsi="Gotham Light" w:cs="Gotham Light"/>
          </w:rPr>
          <w:t>10Best Reader’s Choice Contest for Best Museum for Families in America.</w:t>
        </w:r>
      </w:hyperlink>
      <w:r w:rsidRPr="4E062A4A">
        <w:rPr>
          <w:rFonts w:ascii="Gotham Light,Arial" w:eastAsia="Gotham Light,Arial" w:hAnsi="Gotham Light,Arial" w:cs="Gotham Light,Arial"/>
        </w:rPr>
        <w:t xml:space="preserve"> </w:t>
      </w:r>
    </w:p>
    <w:p w14:paraId="3656B9AB" w14:textId="77777777" w:rsidR="00DA2D74" w:rsidRPr="00836D6B" w:rsidRDefault="00DA2D74" w:rsidP="00DA2D74">
      <w:pPr>
        <w:spacing w:after="0" w:line="240" w:lineRule="auto"/>
        <w:rPr>
          <w:rFonts w:ascii="Gotham Light" w:hAnsi="Gotham Light" w:cs="Arial"/>
          <w:lang w:val="en"/>
        </w:rPr>
      </w:pPr>
    </w:p>
    <w:p w14:paraId="577FE8CA" w14:textId="77777777" w:rsidR="00DA2D74" w:rsidRDefault="00DA2D74" w:rsidP="00DA2D74">
      <w:pPr>
        <w:spacing w:after="0" w:line="240" w:lineRule="auto"/>
        <w:rPr>
          <w:rFonts w:ascii="Gotham Light" w:hAnsi="Gotham Light" w:cs="Arial"/>
          <w:b/>
          <w:bCs/>
          <w:iCs/>
        </w:rPr>
      </w:pPr>
      <w:r w:rsidRPr="001B7F76">
        <w:rPr>
          <w:rFonts w:ascii="Gotham Light" w:hAnsi="Gotham Light" w:cs="Arial"/>
          <w:b/>
          <w:bCs/>
          <w:iCs/>
        </w:rPr>
        <w:t>The Eric Carle Museum of Picture Book Art</w:t>
      </w:r>
    </w:p>
    <w:p w14:paraId="56A96B75" w14:textId="77777777" w:rsidR="00DA2D74" w:rsidRPr="00836D6B" w:rsidRDefault="00DA2D74" w:rsidP="00DA2D74">
      <w:pPr>
        <w:spacing w:after="0" w:line="240" w:lineRule="auto"/>
        <w:rPr>
          <w:rFonts w:ascii="Gotham Light" w:hAnsi="Gotham Light" w:cs="Arial"/>
        </w:rPr>
      </w:pPr>
      <w:r w:rsidRPr="00836D6B">
        <w:rPr>
          <w:rFonts w:ascii="Gotham Light" w:hAnsi="Gotham Light" w:cs="Arial"/>
        </w:rPr>
        <w:t xml:space="preserve">The mission of The Eric Carle Museum of Picture Book Art, a non-profit organization in Amherst, MA, is to inspire a love of art and reading through picture books. A leading advocate in its field, The Carle collects, preserves, presents, and celebrates picture books and picture book illustrations from around the world. In addition to underscoring the cultural, historical, and artistic significance of picture books and their art form, The Carle offers educational programs that provide a foundation for arts integration and literacy. </w:t>
      </w:r>
    </w:p>
    <w:p w14:paraId="01EBF6D0" w14:textId="77777777" w:rsidR="00DA2D74" w:rsidRPr="00836D6B" w:rsidRDefault="00DA2D74" w:rsidP="00DA2D74">
      <w:pPr>
        <w:spacing w:after="0" w:line="240" w:lineRule="auto"/>
        <w:rPr>
          <w:rFonts w:ascii="Gotham Light" w:hAnsi="Gotham Light" w:cs="Arial"/>
        </w:rPr>
      </w:pPr>
      <w:r w:rsidRPr="00836D6B">
        <w:rPr>
          <w:rFonts w:ascii="Gotham Light" w:hAnsi="Gotham Light" w:cs="Arial"/>
        </w:rPr>
        <w:t xml:space="preserve">Eric and Barbara Carle founded the Museum in November 2002. Eric Carle is the renowned author and illustrator of more than 70 books, including classic </w:t>
      </w:r>
      <w:r w:rsidRPr="00836D6B">
        <w:rPr>
          <w:rFonts w:ascii="Gotham Light" w:hAnsi="Gotham Light" w:cs="Arial"/>
          <w:i/>
        </w:rPr>
        <w:t>The Very Hungry Caterpillar</w:t>
      </w:r>
      <w:r w:rsidRPr="00836D6B">
        <w:rPr>
          <w:rFonts w:ascii="Gotham Light" w:hAnsi="Gotham Light" w:cs="Arial"/>
        </w:rPr>
        <w:t xml:space="preserve">. </w:t>
      </w:r>
      <w:r w:rsidRPr="00836D6B">
        <w:rPr>
          <w:rFonts w:ascii="Gotham Light" w:hAnsi="Gotham Light" w:cs="Arial"/>
          <w:color w:val="000000"/>
        </w:rPr>
        <w:t xml:space="preserve">The Carle houses more than 11,000 objects, including 7,300 permanent collection illustrations, three art galleries, an art studio, a theater, picture book and scholarly libraries, and educational programs for families, scholars, </w:t>
      </w:r>
      <w:r w:rsidRPr="00836D6B">
        <w:rPr>
          <w:rFonts w:ascii="Gotham Light" w:hAnsi="Gotham Light" w:cs="Arial"/>
          <w:color w:val="000000"/>
        </w:rPr>
        <w:lastRenderedPageBreak/>
        <w:t>educators, and schoolchildren. Educational offerings include professional training for educators around the country and four onsite graduate programs in Children's Literature in collaboration with Simmons College.</w:t>
      </w:r>
      <w:r w:rsidRPr="00836D6B">
        <w:rPr>
          <w:rFonts w:ascii="Gotham Light" w:hAnsi="Gotham Light" w:cs="Arial"/>
        </w:rPr>
        <w:t xml:space="preserve"> For further information, visit the Museum’s website at </w:t>
      </w:r>
      <w:hyperlink r:id="rId12" w:history="1">
        <w:r w:rsidRPr="00836D6B">
          <w:rPr>
            <w:rStyle w:val="Hyperlink"/>
            <w:rFonts w:ascii="Gotham Light" w:hAnsi="Gotham Light" w:cs="Arial"/>
            <w:color w:val="0433FF"/>
          </w:rPr>
          <w:t>www.carlemuseum.org</w:t>
        </w:r>
      </w:hyperlink>
      <w:r w:rsidRPr="00836D6B">
        <w:rPr>
          <w:rFonts w:ascii="Gotham Light" w:hAnsi="Gotham Light" w:cs="Arial"/>
        </w:rPr>
        <w:t>.</w:t>
      </w:r>
    </w:p>
    <w:p w14:paraId="049F31CB" w14:textId="77777777" w:rsidR="00DA2D74" w:rsidRPr="00836D6B" w:rsidRDefault="00DA2D74" w:rsidP="00DA2D74">
      <w:pPr>
        <w:spacing w:after="0" w:line="240" w:lineRule="auto"/>
        <w:rPr>
          <w:rFonts w:ascii="Gotham Light" w:hAnsi="Gotham Light"/>
        </w:rPr>
      </w:pPr>
    </w:p>
    <w:p w14:paraId="475BE1F5" w14:textId="77777777" w:rsidR="00BF4B71" w:rsidRDefault="00DA2D74" w:rsidP="00BF4B71">
      <w:pPr>
        <w:spacing w:after="0" w:line="240" w:lineRule="auto"/>
        <w:rPr>
          <w:rFonts w:ascii="Gotham Light" w:hAnsi="Gotham Light" w:cs="Arial"/>
          <w:b/>
          <w:bCs/>
        </w:rPr>
      </w:pPr>
      <w:r w:rsidRPr="00836D6B">
        <w:rPr>
          <w:rFonts w:ascii="Gotham Light" w:hAnsi="Gotham Light" w:cs="Arial"/>
          <w:b/>
          <w:bCs/>
        </w:rPr>
        <w:t>About Mo Willems</w:t>
      </w:r>
    </w:p>
    <w:p w14:paraId="4DDBEF00" w14:textId="4E023FF1" w:rsidR="00DA2D74" w:rsidRPr="00BF4B71" w:rsidRDefault="4E062A4A" w:rsidP="00BF4B71">
      <w:pPr>
        <w:spacing w:after="0" w:line="240" w:lineRule="auto"/>
        <w:rPr>
          <w:rFonts w:ascii="Gotham Light" w:hAnsi="Gotham Light" w:cs="Arial"/>
          <w:b/>
          <w:bCs/>
        </w:rPr>
      </w:pPr>
      <w:r w:rsidRPr="4E062A4A">
        <w:rPr>
          <w:rFonts w:ascii="Gotham Light" w:eastAsia="Gotham Light" w:hAnsi="Gotham Light" w:cs="Gotham Light"/>
          <w:i/>
          <w:iCs/>
          <w:color w:val="000000" w:themeColor="text1"/>
        </w:rPr>
        <w:t>The New York Times</w:t>
      </w:r>
      <w:r w:rsidRPr="4E062A4A">
        <w:rPr>
          <w:rFonts w:ascii="Gotham Light,Arial" w:eastAsia="Gotham Light,Arial" w:hAnsi="Gotham Light,Arial" w:cs="Gotham Light,Arial"/>
          <w:i/>
          <w:iCs/>
          <w:color w:val="000000" w:themeColor="text1"/>
        </w:rPr>
        <w:t xml:space="preserve"> </w:t>
      </w:r>
      <w:r w:rsidRPr="4E062A4A">
        <w:rPr>
          <w:rFonts w:ascii="Gotham Light" w:eastAsia="Gotham Light" w:hAnsi="Gotham Light" w:cs="Gotham Light"/>
          <w:color w:val="000000" w:themeColor="text1"/>
        </w:rPr>
        <w:t xml:space="preserve">best-selling author and illustrator began his career as a writer and animator for PBS’s </w:t>
      </w:r>
      <w:r w:rsidRPr="4E062A4A">
        <w:rPr>
          <w:rFonts w:ascii="Gotham Light" w:eastAsia="Gotham Light" w:hAnsi="Gotham Light" w:cs="Gotham Light"/>
          <w:i/>
          <w:iCs/>
          <w:color w:val="000000" w:themeColor="text1"/>
        </w:rPr>
        <w:t>Sesame Street</w:t>
      </w:r>
      <w:r w:rsidRPr="4E062A4A">
        <w:rPr>
          <w:rFonts w:ascii="Gotham Light" w:eastAsia="Gotham Light" w:hAnsi="Gotham Light" w:cs="Gotham Light"/>
          <w:color w:val="000000" w:themeColor="text1"/>
        </w:rPr>
        <w:t xml:space="preserve">, where he garnered six Emmy Awards for his writing. During his nine seasons at </w:t>
      </w:r>
      <w:r w:rsidRPr="4E062A4A">
        <w:rPr>
          <w:rFonts w:ascii="Gotham Light" w:eastAsia="Gotham Light" w:hAnsi="Gotham Light" w:cs="Gotham Light"/>
          <w:i/>
          <w:iCs/>
          <w:color w:val="000000" w:themeColor="text1"/>
        </w:rPr>
        <w:t>Sesame Street</w:t>
      </w:r>
      <w:r w:rsidRPr="4E062A4A">
        <w:rPr>
          <w:rFonts w:ascii="Gotham Light,Arial" w:eastAsia="Gotham Light,Arial" w:hAnsi="Gotham Light,Arial" w:cs="Gotham Light,Arial"/>
          <w:color w:val="000000" w:themeColor="text1"/>
        </w:rPr>
        <w:t xml:space="preserve">, </w:t>
      </w:r>
      <w:r w:rsidRPr="4E062A4A">
        <w:rPr>
          <w:rFonts w:ascii="Gotham Light" w:eastAsia="Gotham Light" w:hAnsi="Gotham Light" w:cs="Gotham Light"/>
          <w:color w:val="000000" w:themeColor="text1"/>
        </w:rPr>
        <w:t xml:space="preserve">Willems also served as a weekly commentator for BBC Radio and created two animated series, Nickelodeon’s </w:t>
      </w:r>
      <w:r w:rsidRPr="4E062A4A">
        <w:rPr>
          <w:rFonts w:ascii="Gotham Light" w:eastAsia="Gotham Light" w:hAnsi="Gotham Light" w:cs="Gotham Light"/>
          <w:i/>
          <w:iCs/>
          <w:color w:val="000000" w:themeColor="text1"/>
        </w:rPr>
        <w:t xml:space="preserve">The Off-Beats </w:t>
      </w:r>
      <w:r w:rsidRPr="4E062A4A">
        <w:rPr>
          <w:rFonts w:ascii="Gotham Light" w:eastAsia="Gotham Light" w:hAnsi="Gotham Light" w:cs="Gotham Light"/>
          <w:color w:val="000000" w:themeColor="text1"/>
        </w:rPr>
        <w:t xml:space="preserve">and Cartoon Network’s </w:t>
      </w:r>
      <w:r w:rsidRPr="4E062A4A">
        <w:rPr>
          <w:rFonts w:ascii="Gotham Light" w:eastAsia="Gotham Light" w:hAnsi="Gotham Light" w:cs="Gotham Light"/>
          <w:i/>
          <w:iCs/>
          <w:color w:val="000000" w:themeColor="text1"/>
        </w:rPr>
        <w:t>Sheep in the Big City</w:t>
      </w:r>
      <w:r w:rsidRPr="4E062A4A">
        <w:rPr>
          <w:rFonts w:ascii="Gotham Light" w:eastAsia="Gotham Light" w:hAnsi="Gotham Light" w:cs="Gotham Light"/>
          <w:color w:val="000000" w:themeColor="text1"/>
        </w:rPr>
        <w:t xml:space="preserve">. While serving as head writer for Cartoon Network’s number one-rated show, </w:t>
      </w:r>
      <w:r w:rsidRPr="4E062A4A">
        <w:rPr>
          <w:rFonts w:ascii="Gotham Light" w:eastAsia="Gotham Light" w:hAnsi="Gotham Light" w:cs="Gotham Light"/>
          <w:i/>
          <w:iCs/>
          <w:color w:val="000000" w:themeColor="text1"/>
        </w:rPr>
        <w:t>Codename: Kids Next Door</w:t>
      </w:r>
      <w:r w:rsidRPr="4E062A4A">
        <w:rPr>
          <w:rFonts w:ascii="Gotham Light,Arial" w:eastAsia="Gotham Light,Arial" w:hAnsi="Gotham Light,Arial" w:cs="Gotham Light,Arial"/>
          <w:color w:val="000000" w:themeColor="text1"/>
        </w:rPr>
        <w:t xml:space="preserve">, </w:t>
      </w:r>
      <w:r w:rsidRPr="4E062A4A">
        <w:rPr>
          <w:rFonts w:ascii="Gotham Light" w:eastAsia="Gotham Light" w:hAnsi="Gotham Light" w:cs="Gotham Light"/>
          <w:color w:val="000000" w:themeColor="text1"/>
        </w:rPr>
        <w:t xml:space="preserve">Willems began writing and drawing books for children. His debut effort, </w:t>
      </w:r>
      <w:r w:rsidRPr="4E062A4A">
        <w:rPr>
          <w:rFonts w:ascii="Gotham Light" w:eastAsia="Gotham Light" w:hAnsi="Gotham Light" w:cs="Gotham Light"/>
          <w:i/>
          <w:iCs/>
          <w:color w:val="000000" w:themeColor="text1"/>
        </w:rPr>
        <w:t>Don’t Let the Pigeon Drive the Bus!</w:t>
      </w:r>
      <w:r w:rsidRPr="4E062A4A">
        <w:rPr>
          <w:rFonts w:ascii="Gotham Light,Arial" w:eastAsia="Gotham Light,Arial" w:hAnsi="Gotham Light,Arial" w:cs="Gotham Light,Arial"/>
          <w:color w:val="000000" w:themeColor="text1"/>
        </w:rPr>
        <w:t xml:space="preserve"> </w:t>
      </w:r>
      <w:r w:rsidRPr="4E062A4A">
        <w:rPr>
          <w:rFonts w:ascii="Gotham Light" w:eastAsia="Gotham Light" w:hAnsi="Gotham Light" w:cs="Gotham Light"/>
          <w:color w:val="000000" w:themeColor="text1"/>
        </w:rPr>
        <w:t>became a New York Times</w:t>
      </w:r>
      <w:r w:rsidRPr="4E062A4A">
        <w:rPr>
          <w:rFonts w:ascii="Gotham Light,Arial" w:eastAsia="Gotham Light,Arial" w:hAnsi="Gotham Light,Arial" w:cs="Gotham Light,Arial"/>
          <w:i/>
          <w:iCs/>
          <w:color w:val="000000" w:themeColor="text1"/>
        </w:rPr>
        <w:t xml:space="preserve"> </w:t>
      </w:r>
      <w:r w:rsidRPr="4E062A4A">
        <w:rPr>
          <w:rFonts w:ascii="Gotham Light" w:eastAsia="Gotham Light" w:hAnsi="Gotham Light" w:cs="Gotham Light"/>
          <w:color w:val="000000" w:themeColor="text1"/>
        </w:rPr>
        <w:t xml:space="preserve">best-seller and was awarded a Caldecott Honor in 2004. The following year </w:t>
      </w:r>
      <w:r w:rsidRPr="4E062A4A">
        <w:rPr>
          <w:rFonts w:ascii="Gotham Light" w:eastAsia="Gotham Light" w:hAnsi="Gotham Light" w:cs="Gotham Light"/>
          <w:i/>
          <w:iCs/>
          <w:color w:val="000000" w:themeColor="text1"/>
        </w:rPr>
        <w:t xml:space="preserve">Knuffle Bunny: A Cautionary Tale </w:t>
      </w:r>
      <w:r w:rsidRPr="4E062A4A">
        <w:rPr>
          <w:rFonts w:ascii="Gotham Light" w:eastAsia="Gotham Light" w:hAnsi="Gotham Light" w:cs="Gotham Light"/>
          <w:color w:val="000000" w:themeColor="text1"/>
        </w:rPr>
        <w:t xml:space="preserve">was awarded a Caldecott Honor. The sequel, </w:t>
      </w:r>
      <w:r w:rsidRPr="4E062A4A">
        <w:rPr>
          <w:rFonts w:ascii="Gotham Light" w:eastAsia="Gotham Light" w:hAnsi="Gotham Light" w:cs="Gotham Light"/>
          <w:i/>
          <w:iCs/>
          <w:color w:val="000000" w:themeColor="text1"/>
        </w:rPr>
        <w:t xml:space="preserve">Knuffle Bunny Too: A Case of Mistaken Identity </w:t>
      </w:r>
      <w:r w:rsidRPr="4E062A4A">
        <w:rPr>
          <w:rFonts w:ascii="Gotham Light" w:eastAsia="Gotham Light" w:hAnsi="Gotham Light" w:cs="Gotham Light"/>
          <w:color w:val="000000" w:themeColor="text1"/>
        </w:rPr>
        <w:t>earned Willems his third Caldecott Honor in 2008. In addition to picture books, Willems</w:t>
      </w:r>
      <w:r w:rsidRPr="4E062A4A">
        <w:rPr>
          <w:rFonts w:ascii="Gotham Light,Arial" w:eastAsia="Gotham Light,Arial" w:hAnsi="Gotham Light,Arial" w:cs="Gotham Light,Arial"/>
          <w:color w:val="000000" w:themeColor="text1"/>
        </w:rPr>
        <w:t xml:space="preserve"> </w:t>
      </w:r>
      <w:r w:rsidRPr="4E062A4A">
        <w:rPr>
          <w:rFonts w:ascii="Gotham Light" w:eastAsia="Gotham Light" w:hAnsi="Gotham Light" w:cs="Gotham Light"/>
          <w:color w:val="000000" w:themeColor="text1"/>
        </w:rPr>
        <w:t xml:space="preserve">created the </w:t>
      </w:r>
      <w:r w:rsidRPr="4E062A4A">
        <w:rPr>
          <w:rFonts w:ascii="Gotham Light" w:eastAsia="Gotham Light" w:hAnsi="Gotham Light" w:cs="Gotham Light"/>
          <w:i/>
          <w:iCs/>
          <w:color w:val="000000" w:themeColor="text1"/>
        </w:rPr>
        <w:t>Elephant and Piggie</w:t>
      </w:r>
      <w:r w:rsidRPr="4E062A4A">
        <w:rPr>
          <w:rFonts w:ascii="Gotham Light,Arial" w:eastAsia="Gotham Light,Arial" w:hAnsi="Gotham Light,Arial" w:cs="Gotham Light,Arial"/>
          <w:i/>
          <w:iCs/>
          <w:color w:val="000000" w:themeColor="text1"/>
        </w:rPr>
        <w:t xml:space="preserve"> </w:t>
      </w:r>
      <w:r w:rsidRPr="4E062A4A">
        <w:rPr>
          <w:rFonts w:ascii="Gotham Light" w:eastAsia="Gotham Light" w:hAnsi="Gotham Light" w:cs="Gotham Light"/>
          <w:color w:val="000000" w:themeColor="text1"/>
        </w:rPr>
        <w:t xml:space="preserve">books, a series of beginning readers, which were awarded the Theodor Seuss Geisel Medal in 2008 and 2009 and Geisel Honors in 2011, 2012, 2013, 2014 and 2015. Willems’ drawings and sculptures have been exhibited in numerous galleries and museums across the nation, and his graphic story about his family experiences during 9-11 for DC Comics resides in the Library of Congress’s permanent collection. Willems has written the script and lyrics for three musicals, </w:t>
      </w:r>
      <w:r w:rsidRPr="4E062A4A">
        <w:rPr>
          <w:rFonts w:ascii="Gotham Light" w:eastAsia="Gotham Light" w:hAnsi="Gotham Light" w:cs="Gotham Light"/>
          <w:i/>
          <w:iCs/>
          <w:color w:val="000000" w:themeColor="text1"/>
        </w:rPr>
        <w:t>Knuffle Bunny: A Cautionary Musical</w:t>
      </w:r>
      <w:r w:rsidRPr="4E062A4A">
        <w:rPr>
          <w:rFonts w:ascii="Gotham Light,Arial" w:eastAsia="Gotham Light,Arial" w:hAnsi="Gotham Light,Arial" w:cs="Gotham Light,Arial"/>
          <w:color w:val="000000" w:themeColor="text1"/>
        </w:rPr>
        <w:t xml:space="preserve">, </w:t>
      </w:r>
      <w:r w:rsidRPr="4E062A4A">
        <w:rPr>
          <w:rFonts w:ascii="Gotham Light" w:eastAsia="Gotham Light" w:hAnsi="Gotham Light" w:cs="Gotham Light"/>
          <w:i/>
          <w:iCs/>
          <w:color w:val="000000" w:themeColor="text1"/>
        </w:rPr>
        <w:t xml:space="preserve">Elephant &amp; Piggie’s We Are in a Play! </w:t>
      </w:r>
      <w:r w:rsidRPr="4E062A4A">
        <w:rPr>
          <w:rFonts w:ascii="Gotham Light,Arial" w:eastAsia="Gotham Light,Arial" w:hAnsi="Gotham Light,Arial" w:cs="Gotham Light,Arial"/>
          <w:color w:val="000000" w:themeColor="text1"/>
        </w:rPr>
        <w:t>(</w:t>
      </w:r>
      <w:r w:rsidRPr="4E062A4A">
        <w:rPr>
          <w:rFonts w:ascii="Gotham Light" w:eastAsia="Gotham Light" w:hAnsi="Gotham Light" w:cs="Gotham Light"/>
          <w:color w:val="000000" w:themeColor="text1"/>
        </w:rPr>
        <w:t xml:space="preserve">both commissioned by the Kennedy Center) and </w:t>
      </w:r>
      <w:r w:rsidRPr="4E062A4A">
        <w:rPr>
          <w:rFonts w:ascii="Gotham Light" w:eastAsia="Gotham Light" w:hAnsi="Gotham Light" w:cs="Gotham Light"/>
          <w:i/>
          <w:iCs/>
          <w:color w:val="000000" w:themeColor="text1"/>
        </w:rPr>
        <w:t>Naked Mole Rat Gets Dressed: The Rock Experience</w:t>
      </w:r>
      <w:r w:rsidRPr="4E062A4A">
        <w:rPr>
          <w:rFonts w:ascii="Gotham Light" w:eastAsia="Gotham Light" w:hAnsi="Gotham Light" w:cs="Gotham Light"/>
          <w:color w:val="000000" w:themeColor="text1"/>
        </w:rPr>
        <w:t xml:space="preserve"> (commissioned by The Seattle Children’s Theater). His monumental sculpture, </w:t>
      </w:r>
      <w:r w:rsidRPr="4E062A4A">
        <w:rPr>
          <w:rFonts w:ascii="Gotham Light" w:eastAsia="Gotham Light" w:hAnsi="Gotham Light" w:cs="Gotham Light"/>
          <w:i/>
          <w:iCs/>
          <w:color w:val="000000" w:themeColor="text1"/>
        </w:rPr>
        <w:t>The Red Elephant</w:t>
      </w:r>
      <w:r w:rsidRPr="4E062A4A">
        <w:rPr>
          <w:rFonts w:ascii="Gotham Light,Arial" w:eastAsia="Gotham Light,Arial" w:hAnsi="Gotham Light,Arial" w:cs="Gotham Light,Arial"/>
          <w:color w:val="000000" w:themeColor="text1"/>
        </w:rPr>
        <w:t>,</w:t>
      </w:r>
      <w:r w:rsidRPr="4E062A4A">
        <w:rPr>
          <w:rFonts w:ascii="Gotham Light,Arial" w:eastAsia="Gotham Light,Arial" w:hAnsi="Gotham Light,Arial" w:cs="Gotham Light,Arial"/>
          <w:i/>
          <w:iCs/>
          <w:color w:val="000000" w:themeColor="text1"/>
        </w:rPr>
        <w:t xml:space="preserve"> </w:t>
      </w:r>
      <w:r w:rsidRPr="4E062A4A">
        <w:rPr>
          <w:rFonts w:ascii="Gotham Light" w:eastAsia="Gotham Light" w:hAnsi="Gotham Light" w:cs="Gotham Light"/>
          <w:color w:val="000000" w:themeColor="text1"/>
        </w:rPr>
        <w:t>can be viewed in the courtyard of The Eric Carle Museum of Picture Book Art. Willems lives in Massachusetts with his family.</w:t>
      </w:r>
    </w:p>
    <w:p w14:paraId="3461D779" w14:textId="77777777" w:rsidR="00DA2D74" w:rsidRDefault="00DA2D74" w:rsidP="00DA2D74">
      <w:pPr>
        <w:rPr>
          <w:rFonts w:ascii="Gotham Bold" w:hAnsi="Gotham Bold" w:cs="Arial"/>
          <w:b/>
          <w:sz w:val="24"/>
        </w:rPr>
      </w:pPr>
    </w:p>
    <w:p w14:paraId="3CF2D8B6" w14:textId="77777777" w:rsidR="00DA2D74" w:rsidRDefault="00DA2D74" w:rsidP="00DA2D74">
      <w:pPr>
        <w:rPr>
          <w:rFonts w:ascii="Gotham Bold" w:hAnsi="Gotham Bold" w:cs="Arial"/>
          <w:b/>
          <w:sz w:val="24"/>
        </w:rPr>
      </w:pPr>
    </w:p>
    <w:p w14:paraId="0FB78278" w14:textId="77777777" w:rsidR="00DA2D74" w:rsidRDefault="00DA2D74" w:rsidP="00DA2D74">
      <w:pPr>
        <w:rPr>
          <w:rFonts w:ascii="Gotham Bold" w:hAnsi="Gotham Bold" w:cs="Arial"/>
          <w:b/>
          <w:sz w:val="24"/>
        </w:rPr>
      </w:pPr>
    </w:p>
    <w:p w14:paraId="1FC39945" w14:textId="77777777" w:rsidR="00DA2D74" w:rsidRDefault="00DA2D74" w:rsidP="00DA2D74">
      <w:pPr>
        <w:rPr>
          <w:rFonts w:ascii="Gotham Bold" w:hAnsi="Gotham Bold" w:cs="Arial"/>
          <w:b/>
          <w:sz w:val="24"/>
        </w:rPr>
      </w:pPr>
    </w:p>
    <w:p w14:paraId="0562CB0E" w14:textId="77777777" w:rsidR="00DA2D74" w:rsidRDefault="00DA2D74" w:rsidP="00DA2D74">
      <w:pPr>
        <w:rPr>
          <w:rFonts w:ascii="Gotham Bold" w:hAnsi="Gotham Bold" w:cs="Arial"/>
          <w:b/>
          <w:sz w:val="24"/>
        </w:rPr>
      </w:pPr>
    </w:p>
    <w:p w14:paraId="34CE0A41" w14:textId="77777777" w:rsidR="00DA2D74" w:rsidRDefault="00DA2D74" w:rsidP="00DA2D74">
      <w:pPr>
        <w:rPr>
          <w:rFonts w:ascii="Gotham Bold" w:hAnsi="Gotham Bold" w:cs="Arial"/>
          <w:b/>
          <w:sz w:val="24"/>
        </w:rPr>
      </w:pPr>
    </w:p>
    <w:p w14:paraId="62EBF3C5" w14:textId="77777777" w:rsidR="00DA2D74" w:rsidRDefault="00DA2D74" w:rsidP="00DA2D74">
      <w:pPr>
        <w:rPr>
          <w:rFonts w:ascii="Gotham Bold" w:hAnsi="Gotham Bold" w:cs="Arial"/>
          <w:b/>
          <w:sz w:val="24"/>
        </w:rPr>
      </w:pPr>
    </w:p>
    <w:p w14:paraId="6D98A12B" w14:textId="77777777" w:rsidR="00DA2D74" w:rsidRDefault="00DA2D74" w:rsidP="00DA2D74">
      <w:pPr>
        <w:rPr>
          <w:rFonts w:ascii="Gotham Bold" w:hAnsi="Gotham Bold" w:cs="Arial"/>
          <w:b/>
          <w:sz w:val="24"/>
        </w:rPr>
      </w:pPr>
    </w:p>
    <w:p w14:paraId="2946DB82" w14:textId="77777777" w:rsidR="00DA2D74" w:rsidRDefault="00DA2D74" w:rsidP="00DA2D74">
      <w:pPr>
        <w:rPr>
          <w:rFonts w:ascii="Gotham Bold" w:hAnsi="Gotham Bold" w:cs="Arial"/>
          <w:b/>
          <w:sz w:val="24"/>
        </w:rPr>
      </w:pPr>
    </w:p>
    <w:p w14:paraId="5997CC1D" w14:textId="77777777" w:rsidR="00DA2D74" w:rsidRDefault="00DA2D74" w:rsidP="00DA2D74">
      <w:pPr>
        <w:rPr>
          <w:rFonts w:ascii="Gotham Bold" w:hAnsi="Gotham Bold" w:cs="Arial"/>
          <w:b/>
          <w:sz w:val="24"/>
        </w:rPr>
      </w:pPr>
    </w:p>
    <w:p w14:paraId="110FFD37" w14:textId="77777777" w:rsidR="00DA2D74" w:rsidRDefault="00DA2D74" w:rsidP="00DA2D74">
      <w:pPr>
        <w:rPr>
          <w:rFonts w:ascii="Gotham Bold" w:hAnsi="Gotham Bold" w:cs="Arial"/>
          <w:b/>
          <w:sz w:val="24"/>
        </w:rPr>
      </w:pPr>
    </w:p>
    <w:p w14:paraId="6B699379" w14:textId="77777777" w:rsidR="00DA2D74" w:rsidRDefault="00DA2D74" w:rsidP="00DA2D74">
      <w:pPr>
        <w:rPr>
          <w:rFonts w:ascii="Gotham Bold" w:hAnsi="Gotham Bold" w:cs="Arial"/>
          <w:b/>
          <w:sz w:val="24"/>
        </w:rPr>
      </w:pPr>
    </w:p>
    <w:p w14:paraId="3FE9F23F" w14:textId="77777777" w:rsidR="00DA2D74" w:rsidRPr="00EE4CBD" w:rsidRDefault="00DA2D74" w:rsidP="00DA2D74">
      <w:pPr>
        <w:rPr>
          <w:rFonts w:ascii="Gotham Bold" w:hAnsi="Gotham Bold" w:cs="Arial"/>
          <w:b/>
          <w:sz w:val="24"/>
        </w:rPr>
      </w:pPr>
    </w:p>
    <w:p w14:paraId="1F72F646" w14:textId="77777777" w:rsidR="00D11C54" w:rsidRDefault="00D11C54"/>
    <w:sectPr w:rsidR="00D11C54" w:rsidSect="00BF4B7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Gotham Light,Arial">
    <w:altName w:val="Cambria"/>
    <w:panose1 w:val="00000000000000000000"/>
    <w:charset w:val="00"/>
    <w:family w:val="roman"/>
    <w:notTrueType/>
    <w:pitch w:val="default"/>
  </w:font>
  <w:font w:name="Gotham Light,Arial,Times New 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F1E"/>
    <w:multiLevelType w:val="hybridMultilevel"/>
    <w:tmpl w:val="F0BE3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74"/>
    <w:rsid w:val="001D5324"/>
    <w:rsid w:val="0086103F"/>
    <w:rsid w:val="0099737F"/>
    <w:rsid w:val="00BF4B71"/>
    <w:rsid w:val="00D11C54"/>
    <w:rsid w:val="00DA2D74"/>
    <w:rsid w:val="00E46F4B"/>
    <w:rsid w:val="00FA208D"/>
    <w:rsid w:val="00FA6E6A"/>
    <w:rsid w:val="00FC6FC0"/>
    <w:rsid w:val="4E06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43D4"/>
  <w15:chartTrackingRefBased/>
  <w15:docId w15:val="{797A4027-DB91-4315-B7BD-DC119265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74"/>
    <w:pPr>
      <w:spacing w:after="200" w:line="276" w:lineRule="auto"/>
    </w:pPr>
  </w:style>
  <w:style w:type="paragraph" w:styleId="Heading5">
    <w:name w:val="heading 5"/>
    <w:basedOn w:val="Normal"/>
    <w:link w:val="Heading5Char"/>
    <w:uiPriority w:val="9"/>
    <w:qFormat/>
    <w:rsid w:val="0099737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74"/>
    <w:pPr>
      <w:ind w:left="720"/>
      <w:contextualSpacing/>
    </w:pPr>
  </w:style>
  <w:style w:type="character" w:styleId="Hyperlink">
    <w:name w:val="Hyperlink"/>
    <w:rsid w:val="00DA2D74"/>
    <w:rPr>
      <w:color w:val="0000FF"/>
      <w:u w:val="single"/>
    </w:rPr>
  </w:style>
  <w:style w:type="paragraph" w:styleId="NoSpacing">
    <w:name w:val="No Spacing"/>
    <w:uiPriority w:val="1"/>
    <w:qFormat/>
    <w:rsid w:val="00DA2D74"/>
    <w:pPr>
      <w:spacing w:after="0" w:line="240" w:lineRule="auto"/>
    </w:pPr>
    <w:rPr>
      <w:rFonts w:ascii="Calibri" w:hAnsi="Calibri" w:cs="Times New Roman"/>
    </w:rPr>
  </w:style>
  <w:style w:type="paragraph" w:styleId="NormalWeb">
    <w:name w:val="Normal (Web)"/>
    <w:basedOn w:val="Normal"/>
    <w:uiPriority w:val="99"/>
    <w:unhideWhenUsed/>
    <w:rsid w:val="00DA2D7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DA2D74"/>
    <w:rPr>
      <w:i/>
      <w:iCs/>
    </w:rPr>
  </w:style>
  <w:style w:type="paragraph" w:styleId="BalloonText">
    <w:name w:val="Balloon Text"/>
    <w:basedOn w:val="Normal"/>
    <w:link w:val="BalloonTextChar"/>
    <w:uiPriority w:val="99"/>
    <w:semiHidden/>
    <w:unhideWhenUsed/>
    <w:rsid w:val="00997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37F"/>
    <w:rPr>
      <w:rFonts w:ascii="Segoe UI" w:hAnsi="Segoe UI" w:cs="Segoe UI"/>
      <w:sz w:val="18"/>
      <w:szCs w:val="18"/>
    </w:rPr>
  </w:style>
  <w:style w:type="character" w:styleId="UnresolvedMention">
    <w:name w:val="Unresolved Mention"/>
    <w:basedOn w:val="DefaultParagraphFont"/>
    <w:uiPriority w:val="99"/>
    <w:semiHidden/>
    <w:unhideWhenUsed/>
    <w:rsid w:val="0099737F"/>
    <w:rPr>
      <w:color w:val="605E5C"/>
      <w:shd w:val="clear" w:color="auto" w:fill="E1DFDD"/>
    </w:rPr>
  </w:style>
  <w:style w:type="character" w:customStyle="1" w:styleId="Heading5Char">
    <w:name w:val="Heading 5 Char"/>
    <w:basedOn w:val="DefaultParagraphFont"/>
    <w:link w:val="Heading5"/>
    <w:uiPriority w:val="9"/>
    <w:rsid w:val="009973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62489">
      <w:bodyDiv w:val="1"/>
      <w:marLeft w:val="0"/>
      <w:marRight w:val="0"/>
      <w:marTop w:val="0"/>
      <w:marBottom w:val="0"/>
      <w:divBdr>
        <w:top w:val="none" w:sz="0" w:space="0" w:color="auto"/>
        <w:left w:val="none" w:sz="0" w:space="0" w:color="auto"/>
        <w:bottom w:val="none" w:sz="0" w:space="0" w:color="auto"/>
        <w:right w:val="none" w:sz="0" w:space="0" w:color="auto"/>
      </w:divBdr>
      <w:divsChild>
        <w:div w:id="1155876282">
          <w:marLeft w:val="-240"/>
          <w:marRight w:val="-240"/>
          <w:marTop w:val="0"/>
          <w:marBottom w:val="0"/>
          <w:divBdr>
            <w:top w:val="none" w:sz="0" w:space="0" w:color="auto"/>
            <w:left w:val="none" w:sz="0" w:space="0" w:color="auto"/>
            <w:bottom w:val="none" w:sz="0" w:space="0" w:color="auto"/>
            <w:right w:val="none" w:sz="0" w:space="0" w:color="auto"/>
          </w:divBdr>
          <w:divsChild>
            <w:div w:id="831986241">
              <w:marLeft w:val="0"/>
              <w:marRight w:val="0"/>
              <w:marTop w:val="0"/>
              <w:marBottom w:val="0"/>
              <w:divBdr>
                <w:top w:val="none" w:sz="0" w:space="0" w:color="auto"/>
                <w:left w:val="none" w:sz="0" w:space="0" w:color="auto"/>
                <w:bottom w:val="none" w:sz="0" w:space="0" w:color="auto"/>
                <w:right w:val="none" w:sz="0" w:space="0" w:color="auto"/>
              </w:divBdr>
              <w:divsChild>
                <w:div w:id="1261712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92991079">
      <w:bodyDiv w:val="1"/>
      <w:marLeft w:val="0"/>
      <w:marRight w:val="0"/>
      <w:marTop w:val="0"/>
      <w:marBottom w:val="0"/>
      <w:divBdr>
        <w:top w:val="none" w:sz="0" w:space="0" w:color="auto"/>
        <w:left w:val="none" w:sz="0" w:space="0" w:color="auto"/>
        <w:bottom w:val="none" w:sz="0" w:space="0" w:color="auto"/>
        <w:right w:val="none" w:sz="0" w:space="0" w:color="auto"/>
      </w:divBdr>
      <w:divsChild>
        <w:div w:id="1662998138">
          <w:marLeft w:val="-240"/>
          <w:marRight w:val="-240"/>
          <w:marTop w:val="0"/>
          <w:marBottom w:val="0"/>
          <w:divBdr>
            <w:top w:val="none" w:sz="0" w:space="0" w:color="auto"/>
            <w:left w:val="none" w:sz="0" w:space="0" w:color="auto"/>
            <w:bottom w:val="none" w:sz="0" w:space="0" w:color="auto"/>
            <w:right w:val="none" w:sz="0" w:space="0" w:color="auto"/>
          </w:divBdr>
          <w:divsChild>
            <w:div w:id="1074357564">
              <w:marLeft w:val="0"/>
              <w:marRight w:val="0"/>
              <w:marTop w:val="0"/>
              <w:marBottom w:val="0"/>
              <w:divBdr>
                <w:top w:val="none" w:sz="0" w:space="0" w:color="auto"/>
                <w:left w:val="none" w:sz="0" w:space="0" w:color="auto"/>
                <w:bottom w:val="none" w:sz="0" w:space="0" w:color="auto"/>
                <w:right w:val="none" w:sz="0" w:space="0" w:color="auto"/>
              </w:divBdr>
              <w:divsChild>
                <w:div w:id="10128800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54411826">
      <w:bodyDiv w:val="1"/>
      <w:marLeft w:val="0"/>
      <w:marRight w:val="0"/>
      <w:marTop w:val="0"/>
      <w:marBottom w:val="0"/>
      <w:divBdr>
        <w:top w:val="none" w:sz="0" w:space="0" w:color="auto"/>
        <w:left w:val="none" w:sz="0" w:space="0" w:color="auto"/>
        <w:bottom w:val="none" w:sz="0" w:space="0" w:color="auto"/>
        <w:right w:val="none" w:sz="0" w:space="0" w:color="auto"/>
      </w:divBdr>
      <w:divsChild>
        <w:div w:id="1637761253">
          <w:marLeft w:val="-240"/>
          <w:marRight w:val="-240"/>
          <w:marTop w:val="0"/>
          <w:marBottom w:val="0"/>
          <w:divBdr>
            <w:top w:val="none" w:sz="0" w:space="0" w:color="auto"/>
            <w:left w:val="none" w:sz="0" w:space="0" w:color="auto"/>
            <w:bottom w:val="none" w:sz="0" w:space="0" w:color="auto"/>
            <w:right w:val="none" w:sz="0" w:space="0" w:color="auto"/>
          </w:divBdr>
          <w:divsChild>
            <w:div w:id="1262880854">
              <w:marLeft w:val="0"/>
              <w:marRight w:val="0"/>
              <w:marTop w:val="0"/>
              <w:marBottom w:val="0"/>
              <w:divBdr>
                <w:top w:val="none" w:sz="0" w:space="0" w:color="auto"/>
                <w:left w:val="none" w:sz="0" w:space="0" w:color="auto"/>
                <w:bottom w:val="none" w:sz="0" w:space="0" w:color="auto"/>
                <w:right w:val="none" w:sz="0" w:space="0" w:color="auto"/>
              </w:divBdr>
              <w:divsChild>
                <w:div w:id="10988686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experien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ldrensmuseumatlanta.org/response-to-covid19/" TargetMode="External"/><Relationship Id="rId12" Type="http://schemas.openxmlformats.org/officeDocument/2006/relationships/hyperlink" Target="https://urldefense.proofpoint.com/v2/url?u=http-3A__www.carlemuseum.org_&amp;d=DQMF-g&amp;c=euGZstcaTDllvimEN8b7jXrwqOf-v5A_CdpgnVfiiMM&amp;r=CBzi0RUjZFFLxnr_YjT9JXphvvEpWK3KoOy6H1uryUQ&amp;m=9m7AjbN-8rymAPb1O4pXBj6BQQhJK1MosC3WEjlyn3Q&amp;s=pTwrOiB5-GTOND_x-oopjrXI7houD9YputZWnrWOjwo&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alker@emailbrave.com" TargetMode="External"/><Relationship Id="rId11" Type="http://schemas.openxmlformats.org/officeDocument/2006/relationships/hyperlink" Target="https://urldefense.proofpoint.com/v2/url?u=http-3A__www.10best.com_awards_travel_best-2Dmuseum-2Dfor-2Dfamilies-2D2017_&amp;d=DQMF-g&amp;c=euGZstcaTDllvimEN8b7jXrwqOf-v5A_CdpgnVfiiMM&amp;r=CBzi0RUjZFFLxnr_YjT9JXphvvEpWK3KoOy6H1uryUQ&amp;m=9m7AjbN-8rymAPb1O4pXBj6BQQhJK1MosC3WEjlyn3Q&amp;s=-aJ60B9Oh-sIMeGSQQjo9Abw9FTx6q9C4J9uCjefDVQ&amp;e=" TargetMode="External"/><Relationship Id="rId5" Type="http://schemas.openxmlformats.org/officeDocument/2006/relationships/image" Target="media/image1.jpeg"/><Relationship Id="rId10" Type="http://schemas.openxmlformats.org/officeDocument/2006/relationships/hyperlink" Target="https://childrensmuseumatlanta.org/" TargetMode="External"/><Relationship Id="rId4" Type="http://schemas.openxmlformats.org/officeDocument/2006/relationships/webSettings" Target="webSettings.xml"/><Relationship Id="rId9" Type="http://schemas.openxmlformats.org/officeDocument/2006/relationships/hyperlink" Target="https://childrensmuseumatlan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Mastromarino</dc:creator>
  <cp:keywords/>
  <dc:description/>
  <cp:lastModifiedBy>Jennifer Kato</cp:lastModifiedBy>
  <cp:revision>5</cp:revision>
  <dcterms:created xsi:type="dcterms:W3CDTF">2020-10-29T19:27:00Z</dcterms:created>
  <dcterms:modified xsi:type="dcterms:W3CDTF">2020-11-13T15:01:00Z</dcterms:modified>
</cp:coreProperties>
</file>